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34905" w:rsidRDefault="00896AC2" w:rsidP="006A6B61">
      <w:pPr>
        <w:ind w:right="282"/>
        <w:jc w:val="both"/>
        <w:rPr>
          <w:rStyle w:val="Zwaar"/>
          <w:sz w:val="28"/>
          <w:szCs w:val="28"/>
        </w:rPr>
      </w:pPr>
      <w:r w:rsidRPr="00896AC2">
        <w:rPr>
          <w:rStyle w:val="Zwaar"/>
          <w:sz w:val="28"/>
          <w:szCs w:val="28"/>
        </w:rPr>
        <w:t>Gespecialiseerd Medewerker Laboratorium – Deskundige (B111) voor het team Anorganische en Metaal</w:t>
      </w:r>
      <w:r>
        <w:rPr>
          <w:rStyle w:val="Zwaar"/>
          <w:sz w:val="28"/>
          <w:szCs w:val="28"/>
        </w:rPr>
        <w:t>a</w:t>
      </w:r>
      <w:r w:rsidRPr="00896AC2">
        <w:rPr>
          <w:rStyle w:val="Zwaar"/>
          <w:sz w:val="28"/>
          <w:szCs w:val="28"/>
        </w:rPr>
        <w:t xml:space="preserve">nalysen voor de dienst Laboratorium van de afdeling Rapportering Water met standplaats Gent. Ref: </w:t>
      </w:r>
      <w:r>
        <w:rPr>
          <w:rStyle w:val="Zwaar"/>
          <w:sz w:val="28"/>
          <w:szCs w:val="28"/>
        </w:rPr>
        <w:t>18 54 ARW CGS B</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2B40A1" w:rsidP="00E31876">
            <w:pPr>
              <w:rPr>
                <w:lang w:val="nl-NL"/>
              </w:rPr>
            </w:pPr>
            <w:r w:rsidRPr="002B40A1">
              <w:rPr>
                <w:color w:val="FFFFFF" w:themeColor="background1"/>
                <w:lang w:val="nl-NL"/>
              </w:rPr>
              <w:t>Geeft 3 voorbeelden van anorganische parameters die belangrijk zijn bij waterkwaliteit en welke techniek je zou gebruiken om ze te analyseren.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2B40A1">
        <w:trPr>
          <w:cnfStyle w:val="100000000000" w:firstRow="1" w:lastRow="0" w:firstColumn="0" w:lastColumn="0" w:oddVBand="0" w:evenVBand="0" w:oddHBand="0" w:evenHBand="0" w:firstRowFirstColumn="0" w:firstRowLastColumn="0" w:lastRowFirstColumn="0" w:lastRowLastColumn="0"/>
          <w:trHeight w:hRule="exact" w:val="1029"/>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2B40A1" w:rsidP="002D0965">
            <w:pPr>
              <w:rPr>
                <w:color w:val="FFFFFF" w:themeColor="background1"/>
                <w:lang w:val="nl-NL"/>
              </w:rPr>
            </w:pPr>
            <w:r w:rsidRPr="002B40A1">
              <w:rPr>
                <w:color w:val="FFFFFF" w:themeColor="background1"/>
                <w:lang w:val="nl-NL"/>
              </w:rPr>
              <w:t>Toon aan dat je over de voor deze functie vereiste competentie ‘nauwgezetheid’ beschikt bij zowel het voorbereiden van de analysen als bij het uitvoeren van de analysen en illustreer aan de hand van voorbeelden uit de laboratoriumpraktijk.</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2B40A1">
        <w:trPr>
          <w:cnfStyle w:val="100000000000" w:firstRow="1" w:lastRow="0" w:firstColumn="0" w:lastColumn="0" w:oddVBand="0" w:evenVBand="0" w:oddHBand="0" w:evenHBand="0" w:firstRowFirstColumn="0" w:firstRowLastColumn="0" w:lastRowFirstColumn="0" w:lastRowLastColumn="0"/>
          <w:trHeight w:hRule="exact" w:val="101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2B40A1" w:rsidP="00E31876">
            <w:pPr>
              <w:rPr>
                <w:color w:val="FFFFFF" w:themeColor="background1"/>
                <w:lang w:val="nl-NL"/>
              </w:rPr>
            </w:pPr>
            <w:r w:rsidRPr="002B40A1">
              <w:rPr>
                <w:color w:val="FFFFFF" w:themeColor="background1"/>
                <w:lang w:val="nl-NL"/>
              </w:rPr>
              <w:t>Toon aan dat je over de voor deze functie vereiste competentie  ‘analytisch denken’ en ‘probleemoplossend  gedrag’ beschikt en illustreer aan de hand van voorbeelden uit de laboratoriumpraktijk.</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bookmarkStart w:id="0" w:name="_GoBack"/>
            <w:bookmarkEnd w:id="0"/>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t>BIJKOMENDE INLICHTINGEN</w:t>
      </w:r>
    </w:p>
    <w:p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969DB" w:rsidRPr="00896AC2" w:rsidRDefault="00E969DB" w:rsidP="003765D2">
      <w:pPr>
        <w:spacing w:line="240" w:lineRule="auto"/>
        <w:ind w:right="140"/>
        <w:jc w:val="both"/>
        <w:rPr>
          <w:rFonts w:cs="Calibri"/>
          <w:color w:val="auto"/>
        </w:rPr>
      </w:pPr>
      <w:r w:rsidRPr="00896AC2">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896AC2">
          <w:rPr>
            <w:rStyle w:val="Hyperlink"/>
          </w:rPr>
          <w:t>informatieveiligheid@VMM.be</w:t>
        </w:r>
      </w:hyperlink>
      <w:r w:rsidRPr="00896AC2">
        <w:rPr>
          <w:color w:val="000000"/>
        </w:rPr>
        <w:t xml:space="preserve">. </w:t>
      </w:r>
    </w:p>
    <w:p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1D2CAA">
      <w:rPr>
        <w:sz w:val="18"/>
        <w:szCs w:val="18"/>
      </w:rPr>
      <w:t>–</w:t>
    </w:r>
    <w:r>
      <w:rPr>
        <w:sz w:val="18"/>
        <w:szCs w:val="18"/>
      </w:rPr>
      <w:t xml:space="preserve"> </w:t>
    </w:r>
    <w:r w:rsidR="001D2CAA">
      <w:rPr>
        <w:sz w:val="18"/>
        <w:szCs w:val="18"/>
      </w:rPr>
      <w:t>18 54 ARW CGS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CAA"/>
    <w:rsid w:val="001D2D08"/>
    <w:rsid w:val="001D77B5"/>
    <w:rsid w:val="00217386"/>
    <w:rsid w:val="00242DB0"/>
    <w:rsid w:val="00260102"/>
    <w:rsid w:val="002B40A1"/>
    <w:rsid w:val="002C37EB"/>
    <w:rsid w:val="002C3BBD"/>
    <w:rsid w:val="002D0965"/>
    <w:rsid w:val="0033377A"/>
    <w:rsid w:val="00341FA1"/>
    <w:rsid w:val="003765D2"/>
    <w:rsid w:val="00380814"/>
    <w:rsid w:val="003C01D5"/>
    <w:rsid w:val="003C5D4B"/>
    <w:rsid w:val="00442635"/>
    <w:rsid w:val="0046115C"/>
    <w:rsid w:val="00485178"/>
    <w:rsid w:val="004863BE"/>
    <w:rsid w:val="004A1D2C"/>
    <w:rsid w:val="00553D4D"/>
    <w:rsid w:val="005B717E"/>
    <w:rsid w:val="005D4D3A"/>
    <w:rsid w:val="005F06EB"/>
    <w:rsid w:val="0061388B"/>
    <w:rsid w:val="00613C07"/>
    <w:rsid w:val="00664C15"/>
    <w:rsid w:val="0069419D"/>
    <w:rsid w:val="006A6B61"/>
    <w:rsid w:val="006B2CC1"/>
    <w:rsid w:val="006C08CD"/>
    <w:rsid w:val="006C1DBB"/>
    <w:rsid w:val="00727106"/>
    <w:rsid w:val="00756EA3"/>
    <w:rsid w:val="007C6DA1"/>
    <w:rsid w:val="007D30BD"/>
    <w:rsid w:val="008070B9"/>
    <w:rsid w:val="00837A6F"/>
    <w:rsid w:val="008829D9"/>
    <w:rsid w:val="00896AC2"/>
    <w:rsid w:val="008B7240"/>
    <w:rsid w:val="008E1A4B"/>
    <w:rsid w:val="0090365F"/>
    <w:rsid w:val="00904265"/>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7F81"/>
    <w:rsid w:val="00E814D6"/>
    <w:rsid w:val="00E969DB"/>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2F39ECB"/>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9226-E54C-42EB-90AF-09729F71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16</TotalTime>
  <Pages>7</Pages>
  <Words>786</Words>
  <Characters>5281</Characters>
  <Application>Microsoft Office Word</Application>
  <DocSecurity>0</DocSecurity>
  <Lines>262</Lines>
  <Paragraphs>96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Sabine Van Wassenhove</cp:lastModifiedBy>
  <cp:revision>8</cp:revision>
  <dcterms:created xsi:type="dcterms:W3CDTF">2018-05-22T11:59:00Z</dcterms:created>
  <dcterms:modified xsi:type="dcterms:W3CDTF">2018-06-25T07:05:00Z</dcterms:modified>
  <cp:category/>
  <cp:contentStatus/>
</cp:coreProperties>
</file>